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AD13" w14:textId="736486F0" w:rsidR="005D27CD" w:rsidRPr="008F62C4" w:rsidRDefault="00E77E23" w:rsidP="008F62C4">
      <w:pPr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Горничная 1</w:t>
      </w:r>
      <w:r w:rsidR="00931414">
        <w:rPr>
          <w:sz w:val="28"/>
          <w:szCs w:val="28"/>
        </w:rPr>
        <w:t>-го разряда</w:t>
      </w:r>
      <w:r w:rsidR="00470FD5" w:rsidRPr="00F169DE">
        <w:rPr>
          <w:sz w:val="28"/>
          <w:szCs w:val="28"/>
        </w:rPr>
        <w:t xml:space="preserve">, Алтайский край, город </w:t>
      </w:r>
      <w:r w:rsidR="00827723">
        <w:rPr>
          <w:sz w:val="28"/>
          <w:szCs w:val="28"/>
        </w:rPr>
        <w:t>Бийск</w:t>
      </w:r>
      <w:r w:rsidR="00470FD5" w:rsidRPr="00F169DE">
        <w:rPr>
          <w:sz w:val="28"/>
          <w:szCs w:val="28"/>
        </w:rPr>
        <w:t xml:space="preserve">, </w:t>
      </w:r>
      <w:r w:rsidR="00827723">
        <w:rPr>
          <w:sz w:val="28"/>
          <w:szCs w:val="28"/>
        </w:rPr>
        <w:t xml:space="preserve">        </w:t>
      </w:r>
      <w:r w:rsidR="005D7D73">
        <w:rPr>
          <w:sz w:val="28"/>
          <w:szCs w:val="28"/>
        </w:rPr>
        <w:t xml:space="preserve">           </w:t>
      </w:r>
      <w:r w:rsidR="00827723">
        <w:rPr>
          <w:sz w:val="28"/>
          <w:szCs w:val="28"/>
        </w:rPr>
        <w:t xml:space="preserve">      15</w:t>
      </w:r>
      <w:r w:rsidR="00470FD5" w:rsidRPr="00F169DE">
        <w:rPr>
          <w:sz w:val="28"/>
          <w:szCs w:val="28"/>
        </w:rPr>
        <w:t xml:space="preserve"> человек</w:t>
      </w:r>
    </w:p>
    <w:p w14:paraId="1D3C587E" w14:textId="77777777" w:rsidR="00A25DA2" w:rsidRDefault="00000000" w:rsidP="0062002C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4995"/>
        <w:gridCol w:w="4111"/>
      </w:tblGrid>
      <w:tr w:rsidR="00E77E23" w:rsidRPr="00CB2BF0" w14:paraId="095C84A5" w14:textId="77777777" w:rsidTr="0063446C">
        <w:tc>
          <w:tcPr>
            <w:tcW w:w="562" w:type="dxa"/>
            <w:shd w:val="clear" w:color="auto" w:fill="auto"/>
            <w:vAlign w:val="center"/>
          </w:tcPr>
          <w:p w14:paraId="2F1BADA7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1.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3E1ABFB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Субъект Российской Федерации</w:t>
            </w:r>
          </w:p>
        </w:tc>
        <w:tc>
          <w:tcPr>
            <w:tcW w:w="4111" w:type="dxa"/>
            <w:shd w:val="clear" w:color="auto" w:fill="auto"/>
          </w:tcPr>
          <w:p w14:paraId="138FA93F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  <w:r w:rsidRPr="00CB2BF0">
              <w:rPr>
                <w:bCs/>
                <w:iCs/>
              </w:rPr>
              <w:t>Алтайский край</w:t>
            </w:r>
          </w:p>
        </w:tc>
      </w:tr>
      <w:tr w:rsidR="00E77E23" w:rsidRPr="00CB2BF0" w14:paraId="70AFDE60" w14:textId="77777777" w:rsidTr="0063446C">
        <w:tc>
          <w:tcPr>
            <w:tcW w:w="562" w:type="dxa"/>
            <w:shd w:val="clear" w:color="auto" w:fill="auto"/>
            <w:vAlign w:val="center"/>
          </w:tcPr>
          <w:p w14:paraId="3D596E9B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2.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2AF500C8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Муниципальное образование (город, район города)</w:t>
            </w:r>
          </w:p>
        </w:tc>
        <w:tc>
          <w:tcPr>
            <w:tcW w:w="4111" w:type="dxa"/>
            <w:shd w:val="clear" w:color="auto" w:fill="auto"/>
          </w:tcPr>
          <w:p w14:paraId="142BD5A5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  <w:r w:rsidRPr="00CB2BF0">
              <w:rPr>
                <w:bCs/>
                <w:iCs/>
              </w:rPr>
              <w:t>Город Бийск</w:t>
            </w:r>
          </w:p>
        </w:tc>
      </w:tr>
      <w:tr w:rsidR="00E77E23" w:rsidRPr="00CB2BF0" w14:paraId="58E27CB0" w14:textId="77777777" w:rsidTr="0063446C">
        <w:tc>
          <w:tcPr>
            <w:tcW w:w="562" w:type="dxa"/>
            <w:shd w:val="clear" w:color="auto" w:fill="auto"/>
            <w:vAlign w:val="center"/>
          </w:tcPr>
          <w:p w14:paraId="25F2F500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3.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4ADB8AB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111" w:type="dxa"/>
            <w:shd w:val="clear" w:color="auto" w:fill="auto"/>
          </w:tcPr>
          <w:p w14:paraId="479276C0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  <w:r w:rsidRPr="00CB2BF0">
              <w:rPr>
                <w:bCs/>
                <w:iCs/>
              </w:rPr>
              <w:t>15 человек</w:t>
            </w:r>
          </w:p>
        </w:tc>
      </w:tr>
      <w:tr w:rsidR="00E77E23" w:rsidRPr="00CB2BF0" w14:paraId="289A7F8D" w14:textId="77777777" w:rsidTr="0063446C">
        <w:tc>
          <w:tcPr>
            <w:tcW w:w="562" w:type="dxa"/>
            <w:shd w:val="clear" w:color="auto" w:fill="auto"/>
            <w:vAlign w:val="center"/>
          </w:tcPr>
          <w:p w14:paraId="03D65D15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4.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1BDACBE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111" w:type="dxa"/>
            <w:shd w:val="clear" w:color="auto" w:fill="auto"/>
          </w:tcPr>
          <w:p w14:paraId="7498E51D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  <w:r w:rsidRPr="00CB2BF0">
              <w:rPr>
                <w:bCs/>
                <w:iCs/>
              </w:rPr>
              <w:t>Горничная 1-го разряда</w:t>
            </w:r>
          </w:p>
        </w:tc>
      </w:tr>
      <w:tr w:rsidR="00E77E23" w:rsidRPr="00CB2BF0" w14:paraId="3FE3B305" w14:textId="77777777" w:rsidTr="0063446C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4A1BFAFF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5.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2E78DA03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Требуемый период обучения участников студенческих отрядов</w:t>
            </w:r>
          </w:p>
        </w:tc>
        <w:tc>
          <w:tcPr>
            <w:tcW w:w="4111" w:type="dxa"/>
            <w:shd w:val="clear" w:color="auto" w:fill="auto"/>
          </w:tcPr>
          <w:p w14:paraId="6D50629B" w14:textId="77777777" w:rsidR="00E77E23" w:rsidRPr="000F22CA" w:rsidRDefault="00E77E23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>Обучение должно начаться не ранее 14 марта 2022 года, закончиться не позднее 2</w:t>
            </w:r>
            <w:r>
              <w:rPr>
                <w:rFonts w:ascii="Times New Roman" w:hAnsi="Times New Roman"/>
              </w:rPr>
              <w:t>0</w:t>
            </w:r>
            <w:r w:rsidRPr="005C384A">
              <w:rPr>
                <w:rFonts w:ascii="Times New Roman" w:hAnsi="Times New Roman"/>
              </w:rPr>
              <w:t xml:space="preserve"> мая 2022 года</w:t>
            </w:r>
          </w:p>
        </w:tc>
      </w:tr>
      <w:tr w:rsidR="00E77E23" w:rsidRPr="00CB2BF0" w14:paraId="7ADD74B4" w14:textId="77777777" w:rsidTr="0063446C">
        <w:trPr>
          <w:trHeight w:val="111"/>
        </w:trPr>
        <w:tc>
          <w:tcPr>
            <w:tcW w:w="562" w:type="dxa"/>
            <w:shd w:val="clear" w:color="auto" w:fill="auto"/>
            <w:vAlign w:val="center"/>
          </w:tcPr>
          <w:p w14:paraId="1D579113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6.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365399A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Требования к форме обучения</w:t>
            </w:r>
          </w:p>
        </w:tc>
        <w:tc>
          <w:tcPr>
            <w:tcW w:w="4111" w:type="dxa"/>
            <w:shd w:val="clear" w:color="auto" w:fill="auto"/>
          </w:tcPr>
          <w:p w14:paraId="1D5FAF86" w14:textId="77777777" w:rsidR="00E77E23" w:rsidRPr="000F22CA" w:rsidRDefault="00E77E23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 xml:space="preserve">Очная в теоретической части (либо обучение с применением дистанционных образовательных технологий), очная форма в практической части образовательной программы и проведении </w:t>
            </w:r>
            <w:r w:rsidRPr="005C384A">
              <w:rPr>
                <w:rFonts w:ascii="Times New Roman" w:hAnsi="Times New Roman"/>
                <w:bCs/>
              </w:rPr>
              <w:t>квалификационного экзамена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E77E23" w:rsidRPr="00CB2BF0" w14:paraId="7A3E1D12" w14:textId="77777777" w:rsidTr="0063446C">
        <w:trPr>
          <w:trHeight w:val="150"/>
        </w:trPr>
        <w:tc>
          <w:tcPr>
            <w:tcW w:w="562" w:type="dxa"/>
            <w:shd w:val="clear" w:color="auto" w:fill="auto"/>
            <w:vAlign w:val="center"/>
          </w:tcPr>
          <w:p w14:paraId="1CD3131B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7.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6890B412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Дополнительные требования</w:t>
            </w:r>
          </w:p>
        </w:tc>
        <w:tc>
          <w:tcPr>
            <w:tcW w:w="4111" w:type="dxa"/>
            <w:shd w:val="clear" w:color="auto" w:fill="auto"/>
          </w:tcPr>
          <w:p w14:paraId="1258F866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  <w:r w:rsidRPr="00CB2BF0">
              <w:rPr>
                <w:bCs/>
                <w:iCs/>
              </w:rPr>
              <w:t xml:space="preserve">Обучение необходимо проводить на территории города Бийска. </w:t>
            </w:r>
          </w:p>
        </w:tc>
      </w:tr>
      <w:tr w:rsidR="00E77E23" w:rsidRPr="00CB2BF0" w14:paraId="3A8E3B31" w14:textId="77777777" w:rsidTr="0063446C">
        <w:trPr>
          <w:trHeight w:val="84"/>
        </w:trPr>
        <w:tc>
          <w:tcPr>
            <w:tcW w:w="9668" w:type="dxa"/>
            <w:gridSpan w:val="3"/>
            <w:shd w:val="clear" w:color="auto" w:fill="auto"/>
            <w:vAlign w:val="center"/>
          </w:tcPr>
          <w:p w14:paraId="3BEE2856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color w:val="000000"/>
              </w:rPr>
            </w:pPr>
            <w:r w:rsidRPr="00CB2BF0">
              <w:rPr>
                <w:b/>
                <w:bCs/>
                <w:iCs/>
                <w:color w:val="000000"/>
              </w:rPr>
              <w:t>Критерии отбора</w:t>
            </w:r>
          </w:p>
        </w:tc>
      </w:tr>
      <w:tr w:rsidR="00E77E23" w:rsidRPr="00CB2BF0" w14:paraId="70A21F8E" w14:textId="77777777" w:rsidTr="0063446C">
        <w:trPr>
          <w:trHeight w:val="207"/>
        </w:trPr>
        <w:tc>
          <w:tcPr>
            <w:tcW w:w="562" w:type="dxa"/>
            <w:shd w:val="clear" w:color="auto" w:fill="auto"/>
            <w:vAlign w:val="center"/>
          </w:tcPr>
          <w:p w14:paraId="7D81995E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8.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6FE5B1CB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Требования к образовательной программе профессионального обучения по заявленной в лоте профессии рабочего или должности служащего 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111" w:type="dxa"/>
            <w:shd w:val="clear" w:color="auto" w:fill="auto"/>
          </w:tcPr>
          <w:p w14:paraId="59E2A252" w14:textId="77777777" w:rsidR="00E77E23" w:rsidRPr="00CB2BF0" w:rsidRDefault="00E77E23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CB2BF0">
              <w:rPr>
                <w:bCs/>
                <w:iCs/>
              </w:rPr>
              <w:t>Продолжительность обучения по программе профессиональной подготовки не более 144 часов.</w:t>
            </w:r>
            <w:r w:rsidRPr="00CB2BF0">
              <w:rPr>
                <w:iCs/>
                <w:color w:val="000000"/>
              </w:rPr>
              <w:t xml:space="preserve"> Теоретическая часть: не менее 82 часов, практическая часть не менее 56 часов.</w:t>
            </w:r>
          </w:p>
          <w:p w14:paraId="6679FB14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</w:rPr>
            </w:pPr>
            <w:r w:rsidRPr="00CB2BF0">
              <w:rPr>
                <w:bCs/>
                <w:iCs/>
              </w:rPr>
              <w:t>Обучение должно завершаться итоговой аттестацией в форме квалификационного экзамена с демонстрацией практических трудовых навыков</w:t>
            </w:r>
            <w:r w:rsidRPr="00CB2BF0">
              <w:rPr>
                <w:bCs/>
                <w:iCs/>
                <w:color w:val="000000"/>
              </w:rPr>
              <w:t xml:space="preserve"> продолжительностью не менее 6 часов.</w:t>
            </w:r>
            <w:r w:rsidRPr="00CB2BF0">
              <w:rPr>
                <w:bCs/>
                <w:iCs/>
              </w:rPr>
              <w:t xml:space="preserve"> Включение в программу обучения по следующим направлениям: «Пожарная безопасность», «Введение в гостиничное дело», «Основы конфликтологии». Отработка практических навыков с использованием системы моделирования ситуаций по работе с гостями.</w:t>
            </w:r>
          </w:p>
        </w:tc>
      </w:tr>
      <w:tr w:rsidR="00E77E23" w:rsidRPr="00CB2BF0" w14:paraId="06FF67EC" w14:textId="77777777" w:rsidTr="0063446C">
        <w:trPr>
          <w:trHeight w:val="1710"/>
        </w:trPr>
        <w:tc>
          <w:tcPr>
            <w:tcW w:w="562" w:type="dxa"/>
            <w:shd w:val="clear" w:color="auto" w:fill="auto"/>
            <w:vAlign w:val="center"/>
          </w:tcPr>
          <w:p w14:paraId="16A17D01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lastRenderedPageBreak/>
              <w:t>9.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C4550ED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B4FC2">
              <w:rPr>
                <w:color w:val="000000"/>
              </w:rPr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111" w:type="dxa"/>
            <w:shd w:val="clear" w:color="auto" w:fill="auto"/>
          </w:tcPr>
          <w:p w14:paraId="1A3E6B77" w14:textId="77777777" w:rsidR="00E77E23" w:rsidRPr="001D5152" w:rsidRDefault="00E77E23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E35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Опыт ведения обучения в сфере организации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сервиса, туризма и гостиничного дела </w:t>
            </w:r>
            <w:r w:rsidRPr="00CE356C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CE356C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  <w:szCs w:val="24"/>
              </w:rPr>
              <w:t>2 лет</w:t>
            </w:r>
            <w:r w:rsidRPr="00CE35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AD8620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</w:rPr>
            </w:pPr>
          </w:p>
        </w:tc>
      </w:tr>
      <w:tr w:rsidR="00E77E23" w:rsidRPr="00CB2BF0" w14:paraId="7541FF95" w14:textId="77777777" w:rsidTr="0063446C">
        <w:tc>
          <w:tcPr>
            <w:tcW w:w="562" w:type="dxa"/>
            <w:shd w:val="clear" w:color="auto" w:fill="auto"/>
            <w:vAlign w:val="center"/>
          </w:tcPr>
          <w:p w14:paraId="0F428A9A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10.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06CBDC76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111" w:type="dxa"/>
            <w:shd w:val="clear" w:color="auto" w:fill="auto"/>
          </w:tcPr>
          <w:p w14:paraId="55D55C47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  <w:r w:rsidRPr="00CB2BF0">
              <w:rPr>
                <w:bCs/>
                <w:iCs/>
              </w:rPr>
              <w:t xml:space="preserve">Преподаватели основных дисциплин должны иметь диплом о высшем образовании. Стаж работы в области образования не менее 3 лет. </w:t>
            </w:r>
          </w:p>
        </w:tc>
      </w:tr>
      <w:tr w:rsidR="00E77E23" w:rsidRPr="00CB2BF0" w14:paraId="19C402D6" w14:textId="77777777" w:rsidTr="0063446C">
        <w:tc>
          <w:tcPr>
            <w:tcW w:w="562" w:type="dxa"/>
            <w:shd w:val="clear" w:color="auto" w:fill="auto"/>
            <w:vAlign w:val="center"/>
          </w:tcPr>
          <w:p w14:paraId="7FF6F7A1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11.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086C91C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111" w:type="dxa"/>
            <w:shd w:val="clear" w:color="auto" w:fill="auto"/>
          </w:tcPr>
          <w:p w14:paraId="0DDE0720" w14:textId="77777777" w:rsidR="00E77E23" w:rsidRPr="00CB2BF0" w:rsidRDefault="00E77E23" w:rsidP="0063446C">
            <w:pPr>
              <w:jc w:val="both"/>
              <w:rPr>
                <w:bCs/>
                <w:iCs/>
                <w:color w:val="000000"/>
              </w:rPr>
            </w:pPr>
            <w:r w:rsidRPr="00CB2BF0">
              <w:rPr>
                <w:bCs/>
                <w:iCs/>
              </w:rPr>
              <w:t>Наличие учебн</w:t>
            </w:r>
            <w:r>
              <w:rPr>
                <w:bCs/>
                <w:iCs/>
              </w:rPr>
              <w:t>ой</w:t>
            </w:r>
            <w:r w:rsidRPr="00CB2BF0">
              <w:rPr>
                <w:bCs/>
                <w:iCs/>
              </w:rPr>
              <w:t xml:space="preserve"> аудитори</w:t>
            </w:r>
            <w:r>
              <w:rPr>
                <w:bCs/>
                <w:iCs/>
              </w:rPr>
              <w:t>и</w:t>
            </w:r>
            <w:r w:rsidRPr="00CB2BF0">
              <w:rPr>
                <w:bCs/>
                <w:iCs/>
              </w:rPr>
              <w:t>, оборудованн</w:t>
            </w:r>
            <w:r>
              <w:rPr>
                <w:bCs/>
                <w:iCs/>
              </w:rPr>
              <w:t>ой</w:t>
            </w:r>
            <w:r w:rsidRPr="00CB2BF0">
              <w:rPr>
                <w:bCs/>
                <w:iCs/>
              </w:rPr>
              <w:t xml:space="preserve"> учебной мебелью для размещения </w:t>
            </w:r>
            <w:r>
              <w:rPr>
                <w:bCs/>
                <w:iCs/>
              </w:rPr>
              <w:t>вместимостью 15 человек</w:t>
            </w:r>
            <w:r w:rsidRPr="00CB2BF0">
              <w:rPr>
                <w:bCs/>
                <w:iCs/>
              </w:rPr>
              <w:t>. Аудитори</w:t>
            </w:r>
            <w:r>
              <w:rPr>
                <w:bCs/>
                <w:iCs/>
              </w:rPr>
              <w:t>я</w:t>
            </w:r>
            <w:r w:rsidRPr="00CB2BF0">
              <w:rPr>
                <w:bCs/>
                <w:iCs/>
              </w:rPr>
              <w:t xml:space="preserve"> должн</w:t>
            </w:r>
            <w:r>
              <w:rPr>
                <w:bCs/>
                <w:iCs/>
              </w:rPr>
              <w:t>а</w:t>
            </w:r>
            <w:r w:rsidRPr="00CB2BF0">
              <w:rPr>
                <w:bCs/>
                <w:iCs/>
              </w:rPr>
              <w:t xml:space="preserve"> быть оборудован</w:t>
            </w:r>
            <w:r>
              <w:rPr>
                <w:bCs/>
                <w:iCs/>
              </w:rPr>
              <w:t>а</w:t>
            </w:r>
            <w:r w:rsidRPr="00CB2BF0">
              <w:rPr>
                <w:bCs/>
                <w:iCs/>
              </w:rPr>
              <w:t xml:space="preserve"> проектором и доской для наглядной демонстрации учебного материала. Оборудованная аудитория отработки практических навыков, либо возможность организации практического обучения на базе предприятий города Бийск под руководством наставника. Возможность отработки практических навыков с участием реальных посетителей</w:t>
            </w:r>
            <w:r w:rsidRPr="00CB2BF0">
              <w:rPr>
                <w:bCs/>
                <w:iCs/>
                <w:color w:val="002060"/>
              </w:rPr>
              <w:t xml:space="preserve">. </w:t>
            </w:r>
            <w:r w:rsidRPr="00CB2BF0">
              <w:rPr>
                <w:bCs/>
                <w:iCs/>
              </w:rPr>
              <w:t>Наличие необходимого инвентаря и расходных материалов на каждого обучающегося.</w:t>
            </w:r>
          </w:p>
        </w:tc>
      </w:tr>
      <w:tr w:rsidR="00E77E23" w:rsidRPr="00CB2BF0" w14:paraId="46BF6922" w14:textId="77777777" w:rsidTr="0063446C">
        <w:trPr>
          <w:trHeight w:val="1617"/>
        </w:trPr>
        <w:tc>
          <w:tcPr>
            <w:tcW w:w="562" w:type="dxa"/>
            <w:shd w:val="clear" w:color="auto" w:fill="auto"/>
            <w:vAlign w:val="center"/>
          </w:tcPr>
          <w:p w14:paraId="0FAD85AA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12.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0EED8DE6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Дополнительные требования к участнику Отбора</w:t>
            </w:r>
          </w:p>
        </w:tc>
        <w:tc>
          <w:tcPr>
            <w:tcW w:w="4111" w:type="dxa"/>
            <w:shd w:val="clear" w:color="auto" w:fill="auto"/>
          </w:tcPr>
          <w:p w14:paraId="4A695A70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CB2BF0">
              <w:rPr>
                <w:iCs/>
                <w:color w:val="000000"/>
              </w:rPr>
              <w:t>Процесс обучения должен быть организован не более 5 раз в неделю, в вечерний период с 17:00 до 20:10 часов</w:t>
            </w:r>
            <w:r w:rsidRPr="00CB2BF0">
              <w:rPr>
                <w:bCs/>
                <w:iCs/>
              </w:rPr>
              <w:t>, не более 4-х академических часов в день.</w:t>
            </w:r>
          </w:p>
        </w:tc>
      </w:tr>
      <w:tr w:rsidR="00E77E23" w:rsidRPr="00CB2BF0" w14:paraId="4CD255CD" w14:textId="77777777" w:rsidTr="0063446C">
        <w:trPr>
          <w:trHeight w:val="75"/>
        </w:trPr>
        <w:tc>
          <w:tcPr>
            <w:tcW w:w="9668" w:type="dxa"/>
            <w:gridSpan w:val="3"/>
            <w:shd w:val="clear" w:color="auto" w:fill="auto"/>
            <w:vAlign w:val="center"/>
          </w:tcPr>
          <w:p w14:paraId="38310D27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Cs/>
                <w:color w:val="000000"/>
              </w:rPr>
            </w:pPr>
            <w:r w:rsidRPr="00CB2BF0">
              <w:rPr>
                <w:b/>
                <w:bCs/>
                <w:iCs/>
                <w:color w:val="000000"/>
              </w:rPr>
              <w:t>Технические параметры</w:t>
            </w:r>
          </w:p>
        </w:tc>
      </w:tr>
      <w:tr w:rsidR="00E77E23" w:rsidRPr="00CB2BF0" w14:paraId="3E9D63FB" w14:textId="77777777" w:rsidTr="0063446C">
        <w:trPr>
          <w:trHeight w:val="195"/>
        </w:trPr>
        <w:tc>
          <w:tcPr>
            <w:tcW w:w="562" w:type="dxa"/>
            <w:shd w:val="clear" w:color="auto" w:fill="auto"/>
            <w:vAlign w:val="center"/>
          </w:tcPr>
          <w:p w14:paraId="3C328200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13.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78B1FC62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Начало подачи заявок в Отборе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2C3941" w14:textId="7299A95C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</w:p>
        </w:tc>
      </w:tr>
      <w:tr w:rsidR="00E77E23" w:rsidRPr="00CB2BF0" w14:paraId="524A8F44" w14:textId="77777777" w:rsidTr="0063446C">
        <w:trPr>
          <w:trHeight w:val="143"/>
        </w:trPr>
        <w:tc>
          <w:tcPr>
            <w:tcW w:w="562" w:type="dxa"/>
            <w:shd w:val="clear" w:color="auto" w:fill="auto"/>
            <w:vAlign w:val="center"/>
          </w:tcPr>
          <w:p w14:paraId="37116734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14.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1B1199F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Окончание подачи заявок в Отборе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30B988" w14:textId="0C031826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color w:val="000000"/>
              </w:rPr>
            </w:pPr>
          </w:p>
        </w:tc>
      </w:tr>
      <w:tr w:rsidR="00E77E23" w:rsidRPr="00CB2BF0" w14:paraId="0D0BE61A" w14:textId="77777777" w:rsidTr="0063446C">
        <w:trPr>
          <w:trHeight w:val="263"/>
        </w:trPr>
        <w:tc>
          <w:tcPr>
            <w:tcW w:w="562" w:type="dxa"/>
            <w:shd w:val="clear" w:color="auto" w:fill="auto"/>
            <w:vAlign w:val="center"/>
          </w:tcPr>
          <w:p w14:paraId="1166FD19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>15.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7084FF2" w14:textId="77777777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B2BF0">
              <w:rPr>
                <w:color w:val="000000"/>
              </w:rPr>
              <w:t xml:space="preserve">Начальный максимальный размер Гранта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2AA" w14:textId="6DC228AB" w:rsidR="00E77E23" w:rsidRPr="00CB2BF0" w:rsidRDefault="00E77E23" w:rsidP="00634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</w:p>
        </w:tc>
      </w:tr>
    </w:tbl>
    <w:p w14:paraId="1C872DF8" w14:textId="77777777" w:rsidR="00E77E23" w:rsidRDefault="00E77E23" w:rsidP="0062002C">
      <w:pPr>
        <w:jc w:val="center"/>
        <w:rPr>
          <w:sz w:val="28"/>
          <w:szCs w:val="28"/>
        </w:rPr>
      </w:pPr>
    </w:p>
    <w:sectPr w:rsidR="00E77E23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184ED9"/>
    <w:rsid w:val="003550BA"/>
    <w:rsid w:val="00373A31"/>
    <w:rsid w:val="003907E6"/>
    <w:rsid w:val="00470FD5"/>
    <w:rsid w:val="00514F5B"/>
    <w:rsid w:val="005726A2"/>
    <w:rsid w:val="0058354C"/>
    <w:rsid w:val="005C5638"/>
    <w:rsid w:val="005D0BDA"/>
    <w:rsid w:val="005D27CD"/>
    <w:rsid w:val="005D7D73"/>
    <w:rsid w:val="0062002C"/>
    <w:rsid w:val="006E2F60"/>
    <w:rsid w:val="00710959"/>
    <w:rsid w:val="00733ABC"/>
    <w:rsid w:val="00827723"/>
    <w:rsid w:val="008334DC"/>
    <w:rsid w:val="008F62C4"/>
    <w:rsid w:val="00931414"/>
    <w:rsid w:val="00996389"/>
    <w:rsid w:val="00A6399E"/>
    <w:rsid w:val="00AD138F"/>
    <w:rsid w:val="00B05839"/>
    <w:rsid w:val="00D16C18"/>
    <w:rsid w:val="00D17F9F"/>
    <w:rsid w:val="00E77E23"/>
    <w:rsid w:val="00F038CA"/>
    <w:rsid w:val="00F124C0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39E5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character" w:customStyle="1" w:styleId="rTitleStyle">
    <w:name w:val="rTitleStyle"/>
    <w:rsid w:val="003907E6"/>
    <w:rPr>
      <w:b/>
      <w:bCs/>
      <w:spacing w:val="16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3907E6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AFE7-16D0-4E44-8828-9E20718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4</cp:revision>
  <dcterms:created xsi:type="dcterms:W3CDTF">2022-02-15T05:11:00Z</dcterms:created>
  <dcterms:modified xsi:type="dcterms:W3CDTF">2022-10-17T04:23:00Z</dcterms:modified>
</cp:coreProperties>
</file>